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A6" w:rsidRPr="006D3FEE" w:rsidRDefault="005129A6" w:rsidP="005129A6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 w:rsidRPr="006D3FEE">
        <w:rPr>
          <w:rFonts w:eastAsia="Calibri" w:cs="Arial"/>
          <w:b/>
          <w:bCs/>
          <w:i/>
          <w:iCs/>
          <w:lang w:eastAsia="en-US"/>
        </w:rPr>
        <w:t>ПРОЕКТ</w:t>
      </w:r>
    </w:p>
    <w:p w:rsidR="005129A6" w:rsidRPr="006D3FEE" w:rsidRDefault="005129A6" w:rsidP="005129A6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5129A6" w:rsidRPr="006D3FEE" w:rsidRDefault="005129A6" w:rsidP="005129A6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6D3FEE">
        <w:rPr>
          <w:rFonts w:eastAsia="Calibri" w:cs="Arial"/>
          <w:noProof/>
        </w:rPr>
        <w:drawing>
          <wp:inline distT="0" distB="0" distL="0" distR="0" wp14:anchorId="08D5EC4B" wp14:editId="11D6B365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A6" w:rsidRPr="006D3FEE" w:rsidRDefault="005129A6" w:rsidP="005129A6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АДМИНИСТРАЦИЯ</w:t>
      </w:r>
    </w:p>
    <w:p w:rsidR="005129A6" w:rsidRPr="006D3FEE" w:rsidRDefault="005129A6" w:rsidP="005129A6">
      <w:pPr>
        <w:ind w:firstLine="709"/>
        <w:jc w:val="center"/>
        <w:rPr>
          <w:rFonts w:eastAsia="Calibri" w:cs="Arial"/>
          <w:lang w:eastAsia="en-US"/>
        </w:rPr>
      </w:pPr>
      <w:r w:rsidRPr="006D3FEE">
        <w:rPr>
          <w:rFonts w:eastAsia="Calibri" w:cs="Arial"/>
          <w:lang w:eastAsia="en-US"/>
        </w:rPr>
        <w:t>НОВОСИЛЬСКОГО СЕЛЬСКОГО ПОСЕЛЕНИЯ</w:t>
      </w:r>
    </w:p>
    <w:p w:rsidR="005129A6" w:rsidRPr="006D3FEE" w:rsidRDefault="005129A6" w:rsidP="005129A6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5129A6" w:rsidRPr="006D3FEE" w:rsidRDefault="005129A6" w:rsidP="005129A6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ВОРОНЕЖСКОЙ ОБЛАСТИ</w:t>
      </w:r>
    </w:p>
    <w:p w:rsidR="005129A6" w:rsidRPr="006D3FEE" w:rsidRDefault="005129A6" w:rsidP="005129A6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6D3FEE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6D3FEE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области,396930,</w:t>
      </w:r>
    </w:p>
    <w:p w:rsidR="005129A6" w:rsidRPr="006D3FEE" w:rsidRDefault="005129A6" w:rsidP="005129A6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5129A6" w:rsidRPr="006D3FEE" w:rsidRDefault="005129A6" w:rsidP="005129A6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6D3FEE">
        <w:rPr>
          <w:rFonts w:eastAsia="SimSun" w:cs="Arial"/>
          <w:color w:val="000000" w:themeColor="text1"/>
          <w:lang w:eastAsia="zh-CN"/>
        </w:rPr>
        <w:t>ПОСТАНОВЛЕНИЕ</w:t>
      </w:r>
    </w:p>
    <w:p w:rsidR="005129A6" w:rsidRPr="006D3FEE" w:rsidRDefault="005129A6" w:rsidP="005129A6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 xml:space="preserve"> «___» ______________ 202__ г.    № </w:t>
      </w:r>
    </w:p>
    <w:p w:rsidR="005129A6" w:rsidRPr="006D3FEE" w:rsidRDefault="005129A6" w:rsidP="005129A6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 w:rsidRPr="006D3FEE">
        <w:rPr>
          <w:rFonts w:ascii="Times New Roman" w:hAnsi="Times New Roman"/>
        </w:rPr>
        <w:t>с.Новосильское</w:t>
      </w:r>
      <w:proofErr w:type="spellEnd"/>
    </w:p>
    <w:p w:rsidR="005129A6" w:rsidRPr="006D3FEE" w:rsidRDefault="005129A6" w:rsidP="005129A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5129A6" w:rsidRPr="006D3FEE" w:rsidRDefault="005129A6" w:rsidP="005129A6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административный регламент </w:t>
      </w:r>
    </w:p>
    <w:p w:rsidR="005129A6" w:rsidRPr="006D3FEE" w:rsidRDefault="005129A6" w:rsidP="005129A6">
      <w:pPr>
        <w:spacing w:line="271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муниципальной услуги </w:t>
      </w:r>
      <w:r w:rsidRPr="00D8248A">
        <w:rPr>
          <w:rFonts w:ascii="Times New Roman" w:hAnsi="Times New Roman"/>
          <w:bCs/>
          <w:kern w:val="28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6D3FEE">
        <w:rPr>
          <w:rFonts w:ascii="Times New Roman" w:hAnsi="Times New Roman"/>
          <w:bCs/>
          <w:kern w:val="28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5129A6" w:rsidRPr="006D3FEE" w:rsidRDefault="005129A6" w:rsidP="005129A6">
      <w:pPr>
        <w:ind w:firstLine="0"/>
        <w:rPr>
          <w:rFonts w:ascii="Times New Roman" w:hAnsi="Times New Roman"/>
          <w:sz w:val="28"/>
          <w:szCs w:val="28"/>
        </w:rPr>
      </w:pPr>
    </w:p>
    <w:p w:rsidR="005129A6" w:rsidRPr="006D3FEE" w:rsidRDefault="005129A6" w:rsidP="005129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D3FEE">
        <w:t xml:space="preserve"> </w:t>
      </w:r>
      <w:r w:rsidRPr="006D3FE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5129A6" w:rsidRPr="006D3FEE" w:rsidRDefault="005129A6" w:rsidP="005129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129A6" w:rsidRPr="006D3FEE" w:rsidRDefault="005129A6" w:rsidP="005129A6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5129A6" w:rsidRPr="006D3FEE" w:rsidRDefault="005129A6" w:rsidP="005129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5129A6" w:rsidRPr="00D8248A" w:rsidRDefault="005129A6" w:rsidP="005129A6">
      <w:pPr>
        <w:spacing w:line="271" w:lineRule="auto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Новосильского сельского поселения 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утвержденный постановлением администрации Новосильского сельского поселения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10.11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.2023г.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</w:t>
      </w:r>
      <w:proofErr w:type="gramEnd"/>
      <w:r w:rsidR="000252B9" w:rsidRPr="000252B9">
        <w:rPr>
          <w:rFonts w:ascii="Times New Roman" w:hAnsi="Times New Roman"/>
          <w:sz w:val="28"/>
          <w:szCs w:val="28"/>
        </w:rPr>
        <w:t xml:space="preserve">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5129A6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М.Н. Арсентьев</w:t>
      </w:r>
      <w:bookmarkStart w:id="1" w:name="_GoBack"/>
      <w:bookmarkEnd w:id="1"/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129A6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9C451-1037-4B0E-8E37-0A5BB3DB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F364-8622-44C5-95B4-1C52FB00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11</cp:revision>
  <cp:lastPrinted>2024-09-16T08:18:00Z</cp:lastPrinted>
  <dcterms:created xsi:type="dcterms:W3CDTF">2024-09-16T08:24:00Z</dcterms:created>
  <dcterms:modified xsi:type="dcterms:W3CDTF">2024-10-10T09:10:00Z</dcterms:modified>
</cp:coreProperties>
</file>